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sz w:val="32"/>
          <w:szCs w:val="32"/>
        </w:rPr>
      </w:pPr>
      <w:r>
        <w:rPr>
          <w:sz w:val="32"/>
          <w:szCs w:val="32"/>
        </w:rPr>
        <w:drawing xmlns:a="http://schemas.openxmlformats.org/drawingml/2006/main">
          <wp:inline distT="0" distB="0" distL="0" distR="0">
            <wp:extent cx="2467087" cy="6661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oscs_logo_web2.jpg"/>
                    <pic:cNvPicPr>
                      <a:picLocks noChangeAspect="1"/>
                    </pic:cNvPicPr>
                  </pic:nvPicPr>
                  <pic:blipFill>
                    <a:blip r:embed="rId4">
                      <a:extLst/>
                    </a:blip>
                    <a:stretch>
                      <a:fillRect/>
                    </a:stretch>
                  </pic:blipFill>
                  <pic:spPr>
                    <a:xfrm>
                      <a:off x="0" y="0"/>
                      <a:ext cx="2467087" cy="666114"/>
                    </a:xfrm>
                    <a:prstGeom prst="rect">
                      <a:avLst/>
                    </a:prstGeom>
                    <a:ln w="12700" cap="flat">
                      <a:noFill/>
                      <a:miter lim="400000"/>
                    </a:ln>
                    <a:effectLst/>
                  </pic:spPr>
                </pic:pic>
              </a:graphicData>
            </a:graphic>
          </wp:inline>
        </w:drawing>
      </w:r>
    </w:p>
    <w:p>
      <w:pPr>
        <w:pStyle w:val="Body"/>
        <w:spacing w:after="0" w:line="240" w:lineRule="auto"/>
        <w:jc w:val="center"/>
        <w:rPr>
          <w:sz w:val="32"/>
          <w:szCs w:val="32"/>
        </w:rPr>
      </w:pPr>
    </w:p>
    <w:p>
      <w:pPr>
        <w:pStyle w:val="Body"/>
        <w:spacing w:after="0" w:line="240" w:lineRule="auto"/>
        <w:jc w:val="center"/>
        <w:rPr>
          <w:outline w:val="0"/>
          <w:color w:val="424242"/>
          <w:sz w:val="28"/>
          <w:szCs w:val="28"/>
          <w14:textFill>
            <w14:solidFill>
              <w14:srgbClr w14:val="424242"/>
            </w14:solidFill>
          </w14:textFill>
        </w:rPr>
      </w:pPr>
      <w:r>
        <w:rPr>
          <w:rFonts w:ascii="Arial" w:hAnsi="Arial"/>
          <w:b w:val="1"/>
          <w:bCs w:val="1"/>
          <w:outline w:val="0"/>
          <w:color w:val="424242"/>
          <w:sz w:val="28"/>
          <w:szCs w:val="28"/>
          <w:rtl w:val="0"/>
          <w:lang w:val="en-US"/>
          <w14:textFill>
            <w14:solidFill>
              <w14:srgbClr w14:val="424242"/>
            </w14:solidFill>
          </w14:textFill>
        </w:rPr>
        <w:t>Pre-authorized Debit Agreement</w:t>
      </w:r>
    </w:p>
    <w:p>
      <w:pPr>
        <w:pStyle w:val="Body"/>
        <w:spacing w:after="0" w:line="240" w:lineRule="auto"/>
        <w:jc w:val="center"/>
        <w:rPr>
          <w:rFonts w:ascii="Arial" w:cs="Arial" w:hAnsi="Arial" w:eastAsia="Arial"/>
          <w:b w:val="1"/>
          <w:bCs w:val="1"/>
          <w:sz w:val="28"/>
          <w:szCs w:val="28"/>
        </w:rPr>
      </w:pPr>
    </w:p>
    <w:p>
      <w:pPr>
        <w:pStyle w:val="Body"/>
        <w:spacing w:after="0" w:line="240" w:lineRule="auto"/>
        <w:rPr>
          <w:rFonts w:ascii="Arial" w:cs="Arial" w:hAnsi="Arial" w:eastAsia="Arial"/>
          <w:sz w:val="20"/>
          <w:szCs w:val="20"/>
        </w:rPr>
      </w:pPr>
      <w:r>
        <w:rPr>
          <w:rFonts w:ascii="Arial" w:cs="Arial" w:hAnsi="Arial" w:eastAsia="Arial"/>
          <w:b w:val="1"/>
          <w:bCs w:val="1"/>
          <w:sz w:val="28"/>
          <w:szCs w:val="28"/>
        </w:rPr>
        <w:br w:type="textWrapping"/>
      </w:r>
      <w:r>
        <w:rPr>
          <w:rFonts w:ascii="Arial" w:hAnsi="Arial"/>
          <w:rtl w:val="0"/>
          <w:lang w:val="en-US"/>
        </w:rPr>
        <w:t>Child</w:t>
      </w:r>
      <w:r>
        <w:rPr>
          <w:rFonts w:ascii="Arial" w:hAnsi="Arial" w:hint="default"/>
          <w:rtl w:val="0"/>
          <w:lang w:val="en-US"/>
        </w:rPr>
        <w:t>’</w:t>
      </w:r>
      <w:r>
        <w:rPr>
          <w:rFonts w:ascii="Arial" w:hAnsi="Arial"/>
          <w:rtl w:val="0"/>
          <w:lang w:val="en-US"/>
        </w:rPr>
        <w:t>s Name:</w:t>
        <w:tab/>
        <w:t>___________________________</w:t>
        <w:tab/>
      </w:r>
      <w:r>
        <w:rPr>
          <w:rFonts w:ascii="Arial" w:hAnsi="Arial"/>
          <w:sz w:val="20"/>
          <w:szCs w:val="20"/>
          <w:rtl w:val="0"/>
          <w:lang w:val="en-US"/>
        </w:rPr>
        <w:t>School Age, Preschool, Occasional Care</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xml:space="preserve">Starting Fee:  </w:t>
        <w:tab/>
        <w:t>___________________________</w:t>
        <w:tab/>
        <w:tab/>
        <w:t>Starting Date: ______________</w:t>
      </w:r>
    </w:p>
    <w:p>
      <w:pPr>
        <w:pStyle w:val="Body"/>
        <w:spacing w:after="0" w:line="240" w:lineRule="auto"/>
        <w:rPr>
          <w:rFonts w:ascii="Arial" w:cs="Arial" w:hAnsi="Arial" w:eastAsia="Arial"/>
          <w:b w:val="1"/>
          <w:bCs w:val="1"/>
        </w:rPr>
      </w:pPr>
    </w:p>
    <w:p>
      <w:pPr>
        <w:pStyle w:val="Body"/>
        <w:spacing w:after="0" w:line="240" w:lineRule="auto"/>
        <w:rPr>
          <w:rFonts w:ascii="Arial" w:cs="Arial" w:hAnsi="Arial" w:eastAsia="Arial"/>
          <w:b w:val="1"/>
          <w:bCs w:val="1"/>
        </w:rPr>
      </w:pPr>
    </w:p>
    <w:p>
      <w:pPr>
        <w:pStyle w:val="Body"/>
        <w:spacing w:after="0" w:line="240" w:lineRule="auto"/>
        <w:rPr>
          <w:rFonts w:ascii="Arial" w:cs="Arial" w:hAnsi="Arial" w:eastAsia="Arial"/>
          <w:b w:val="1"/>
          <w:bCs w:val="1"/>
          <w:sz w:val="24"/>
          <w:szCs w:val="24"/>
        </w:rPr>
      </w:pPr>
      <w:r>
        <w:rPr>
          <w:rFonts w:ascii="Arial" w:hAnsi="Arial"/>
          <w:b w:val="1"/>
          <w:bCs w:val="1"/>
          <w:sz w:val="24"/>
          <w:szCs w:val="24"/>
          <w:shd w:val="clear" w:color="auto" w:fill="c0c0c0"/>
          <w:rtl w:val="0"/>
        </w:rPr>
        <w:t>1. Pay</w:t>
      </w:r>
      <w:r>
        <w:rPr>
          <w:rFonts w:ascii="Arial" w:hAnsi="Arial"/>
          <w:b w:val="1"/>
          <w:bCs w:val="1"/>
          <w:sz w:val="24"/>
          <w:szCs w:val="24"/>
          <w:shd w:val="clear" w:color="auto" w:fill="c0c0c0"/>
          <w:rtl w:val="0"/>
          <w:lang w:val="en-US"/>
        </w:rPr>
        <w:t>ee</w:t>
      </w:r>
      <w:r>
        <w:rPr>
          <w:rFonts w:ascii="Arial" w:hAnsi="Arial"/>
          <w:b w:val="1"/>
          <w:bCs w:val="1"/>
          <w:sz w:val="24"/>
          <w:szCs w:val="24"/>
          <w:shd w:val="clear" w:color="auto" w:fill="c0c0c0"/>
          <w:rtl w:val="0"/>
          <w:lang w:val="fr-FR"/>
        </w:rPr>
        <w:t xml:space="preserve"> Information </w:t>
      </w:r>
      <w:r>
        <w:rPr>
          <w:rFonts w:ascii="Arial" w:hAnsi="Arial"/>
          <w:sz w:val="24"/>
          <w:szCs w:val="24"/>
          <w:shd w:val="clear" w:color="auto" w:fill="c0c0c0"/>
          <w:rtl w:val="0"/>
          <w:lang w:val="en-US"/>
        </w:rPr>
        <w:t>(Please print clearly)</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Name: ______________________________________________________________________</w:t>
      </w:r>
    </w:p>
    <w:p>
      <w:pPr>
        <w:pStyle w:val="Body"/>
        <w:spacing w:after="0" w:line="240" w:lineRule="auto"/>
        <w:rPr>
          <w:rFonts w:ascii="Arial" w:cs="Arial" w:hAnsi="Arial" w:eastAsia="Arial"/>
          <w:sz w:val="16"/>
          <w:szCs w:val="16"/>
        </w:rPr>
      </w:pPr>
    </w:p>
    <w:p>
      <w:pPr>
        <w:pStyle w:val="Body"/>
        <w:spacing w:after="0" w:line="240" w:lineRule="auto"/>
        <w:rPr>
          <w:rFonts w:ascii="Arial" w:cs="Arial" w:hAnsi="Arial" w:eastAsia="Arial"/>
        </w:rPr>
      </w:pPr>
      <w:r>
        <w:rPr>
          <w:rFonts w:ascii="Arial" w:hAnsi="Arial"/>
          <w:rtl w:val="0"/>
          <w:lang w:val="en-US"/>
        </w:rPr>
        <w:t>Mailing Address: ______________________________________________________________</w:t>
      </w:r>
    </w:p>
    <w:p>
      <w:pPr>
        <w:pStyle w:val="Body"/>
        <w:spacing w:after="0" w:line="240" w:lineRule="auto"/>
        <w:rPr>
          <w:rFonts w:ascii="Arial" w:cs="Arial" w:hAnsi="Arial" w:eastAsia="Arial"/>
          <w:sz w:val="16"/>
          <w:szCs w:val="16"/>
        </w:rPr>
      </w:pPr>
    </w:p>
    <w:p>
      <w:pPr>
        <w:pStyle w:val="Body"/>
        <w:spacing w:after="0" w:line="240" w:lineRule="auto"/>
        <w:rPr>
          <w:rFonts w:ascii="Arial" w:cs="Arial" w:hAnsi="Arial" w:eastAsia="Arial"/>
        </w:rPr>
      </w:pPr>
      <w:r>
        <w:rPr>
          <w:rFonts w:ascii="Arial" w:hAnsi="Arial"/>
          <w:rtl w:val="0"/>
          <w:lang w:val="en-US"/>
        </w:rPr>
        <w:t>City: ________________________ Province: ____________ Postal Code: ________________</w:t>
      </w:r>
    </w:p>
    <w:p>
      <w:pPr>
        <w:pStyle w:val="Body"/>
        <w:spacing w:after="0" w:line="240" w:lineRule="auto"/>
        <w:rPr>
          <w:rFonts w:ascii="Arial" w:cs="Arial" w:hAnsi="Arial" w:eastAsia="Arial"/>
          <w:sz w:val="16"/>
          <w:szCs w:val="16"/>
        </w:rPr>
      </w:pPr>
    </w:p>
    <w:p>
      <w:pPr>
        <w:pStyle w:val="Body"/>
        <w:spacing w:after="0" w:line="240" w:lineRule="auto"/>
        <w:rPr>
          <w:rFonts w:ascii="Arial" w:cs="Arial" w:hAnsi="Arial" w:eastAsia="Arial"/>
        </w:rPr>
      </w:pPr>
      <w:r>
        <w:rPr>
          <w:rFonts w:ascii="Arial" w:hAnsi="Arial"/>
          <w:rtl w:val="0"/>
          <w:lang w:val="en-US"/>
        </w:rPr>
        <w:t>Telephone Number: ____________________________________________________________</w:t>
      </w:r>
    </w:p>
    <w:p>
      <w:pPr>
        <w:pStyle w:val="Body"/>
        <w:spacing w:after="0" w:line="240" w:lineRule="auto"/>
        <w:rPr>
          <w:rFonts w:ascii="Arial" w:cs="Arial" w:hAnsi="Arial" w:eastAsia="Arial"/>
          <w:b w:val="1"/>
          <w:bCs w:val="1"/>
          <w:sz w:val="16"/>
          <w:szCs w:val="16"/>
        </w:rPr>
      </w:pPr>
    </w:p>
    <w:p>
      <w:pPr>
        <w:pStyle w:val="Body"/>
        <w:spacing w:after="0" w:line="240" w:lineRule="auto"/>
        <w:rPr>
          <w:rFonts w:ascii="Arial" w:cs="Arial" w:hAnsi="Arial" w:eastAsia="Arial"/>
          <w:b w:val="1"/>
          <w:bCs w:val="1"/>
          <w:sz w:val="16"/>
          <w:szCs w:val="16"/>
        </w:rPr>
      </w:pPr>
    </w:p>
    <w:p>
      <w:pPr>
        <w:pStyle w:val="Body"/>
        <w:spacing w:after="0" w:line="240" w:lineRule="auto"/>
        <w:rPr>
          <w:rFonts w:ascii="Arial" w:cs="Arial" w:hAnsi="Arial" w:eastAsia="Arial"/>
          <w:b w:val="1"/>
          <w:bCs w:val="1"/>
          <w:sz w:val="16"/>
          <w:szCs w:val="16"/>
        </w:rPr>
      </w:pPr>
    </w:p>
    <w:p>
      <w:pPr>
        <w:pStyle w:val="Body"/>
        <w:spacing w:after="0" w:line="240" w:lineRule="auto"/>
        <w:rPr>
          <w:rFonts w:ascii="Arial" w:cs="Arial" w:hAnsi="Arial" w:eastAsia="Arial"/>
          <w:b w:val="1"/>
          <w:bCs w:val="1"/>
          <w:sz w:val="24"/>
          <w:szCs w:val="24"/>
        </w:rPr>
      </w:pPr>
      <w:r>
        <w:rPr>
          <w:rFonts w:ascii="Arial" w:hAnsi="Arial"/>
          <w:b w:val="1"/>
          <w:bCs w:val="1"/>
          <w:sz w:val="24"/>
          <w:szCs w:val="24"/>
          <w:shd w:val="clear" w:color="auto" w:fill="c0c0c0"/>
          <w:rtl w:val="0"/>
          <w:lang w:val="en-US"/>
        </w:rPr>
        <w:t>2. Bank Account Information</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Pay</w:t>
      </w:r>
      <w:r>
        <w:rPr>
          <w:rFonts w:ascii="Arial" w:hAnsi="Arial"/>
          <w:rtl w:val="0"/>
          <w:lang w:val="en-US"/>
        </w:rPr>
        <w:t>ee</w:t>
      </w:r>
      <w:r>
        <w:rPr>
          <w:rFonts w:ascii="Arial" w:hAnsi="Arial"/>
          <w:rtl w:val="0"/>
          <w:lang w:val="en-US"/>
        </w:rPr>
        <w:t xml:space="preserve"> Account Number:</w:t>
      </w:r>
    </w:p>
    <w:tbl>
      <w:tblPr>
        <w:tblW w:w="29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5"/>
        <w:gridCol w:w="245"/>
        <w:gridCol w:w="245"/>
        <w:gridCol w:w="245"/>
        <w:gridCol w:w="245"/>
        <w:gridCol w:w="245"/>
        <w:gridCol w:w="245"/>
        <w:gridCol w:w="245"/>
        <w:gridCol w:w="245"/>
        <w:gridCol w:w="245"/>
        <w:gridCol w:w="245"/>
        <w:gridCol w:w="245"/>
      </w:tblGrid>
      <w:tr>
        <w:tblPrEx>
          <w:shd w:val="clear" w:color="auto" w:fill="ced7e7"/>
        </w:tblPrEx>
        <w:trPr>
          <w:trHeight w:val="243" w:hRule="atLeast"/>
        </w:trPr>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after="0" w:line="240" w:lineRule="auto"/>
        <w:rPr>
          <w:rFonts w:ascii="Arial" w:cs="Arial" w:hAnsi="Arial" w:eastAsia="Arial"/>
        </w:rPr>
      </w:pPr>
      <w:r>
        <w:rPr>
          <w:rFonts w:ascii="Arial" w:cs="Arial" w:hAnsi="Arial" w:eastAsia="Arial"/>
        </w:rPr>
        <w:tab/>
      </w:r>
    </w:p>
    <w:p>
      <w:pPr>
        <w:pStyle w:val="Body"/>
        <w:spacing w:after="0" w:line="240" w:lineRule="auto"/>
        <w:rPr>
          <w:rFonts w:ascii="Arial" w:cs="Arial" w:hAnsi="Arial" w:eastAsia="Arial"/>
        </w:rPr>
      </w:pPr>
      <w:r>
        <w:rPr>
          <w:rFonts w:ascii="Arial" w:hAnsi="Arial"/>
          <w:rtl w:val="0"/>
          <w:lang w:val="en-US"/>
        </w:rPr>
        <w:t xml:space="preserve">Branch Transit Number: </w:t>
      </w:r>
    </w:p>
    <w:tbl>
      <w:tblPr>
        <w:tblW w:w="12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5"/>
        <w:gridCol w:w="245"/>
        <w:gridCol w:w="245"/>
        <w:gridCol w:w="245"/>
        <w:gridCol w:w="245"/>
      </w:tblGrid>
      <w:tr>
        <w:tblPrEx>
          <w:shd w:val="clear" w:color="auto" w:fill="ced7e7"/>
        </w:tblPrEx>
        <w:trPr>
          <w:trHeight w:val="243" w:hRule="atLeast"/>
        </w:trPr>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after="0" w:line="240" w:lineRule="auto"/>
        <w:rPr>
          <w:rFonts w:ascii="Arial" w:cs="Arial" w:hAnsi="Arial" w:eastAsia="Arial"/>
        </w:rPr>
      </w:pPr>
      <w:r>
        <w:rPr>
          <w:rFonts w:ascii="Arial" w:cs="Arial" w:hAnsi="Arial" w:eastAsia="Arial"/>
          <w:rtl w:val="0"/>
        </w:rPr>
        <w:tab/>
        <w:t xml:space="preserve"> </w:t>
      </w:r>
    </w:p>
    <w:p>
      <w:pPr>
        <w:pStyle w:val="Body"/>
        <w:spacing w:after="0" w:line="240" w:lineRule="auto"/>
        <w:rPr>
          <w:rFonts w:ascii="Arial" w:cs="Arial" w:hAnsi="Arial" w:eastAsia="Arial"/>
        </w:rPr>
      </w:pPr>
      <w:r>
        <w:rPr>
          <w:rFonts w:ascii="Arial" w:hAnsi="Arial"/>
          <w:rtl w:val="0"/>
          <w:lang w:val="en-US"/>
        </w:rPr>
        <w:t>Financial Institution Number:</w:t>
      </w:r>
    </w:p>
    <w:tbl>
      <w:tblPr>
        <w:tblW w:w="9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5"/>
        <w:gridCol w:w="245"/>
        <w:gridCol w:w="245"/>
        <w:gridCol w:w="245"/>
      </w:tblGrid>
      <w:tr>
        <w:tblPrEx>
          <w:shd w:val="clear" w:color="auto" w:fill="ced7e7"/>
        </w:tblPrEx>
        <w:trPr>
          <w:trHeight w:val="243" w:hRule="atLeast"/>
        </w:trPr>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after="0" w:line="240" w:lineRule="auto"/>
        <w:rPr>
          <w:rFonts w:ascii="Arial" w:cs="Arial" w:hAnsi="Arial" w:eastAsia="Arial"/>
        </w:rPr>
      </w:pPr>
      <w:r>
        <w:rPr>
          <w:rFonts w:ascii="Arial" w:cs="Arial" w:hAnsi="Arial" w:eastAsia="Arial"/>
        </w:rPr>
        <w:br w:type="textWrapping"/>
      </w:r>
      <w:r>
        <w:rPr>
          <w:rFonts w:ascii="Arial" w:hAnsi="Arial"/>
          <w:rtl w:val="0"/>
          <w:lang w:val="en-US"/>
        </w:rPr>
        <w:t>Account type:</w:t>
      </w:r>
      <w:r>
        <w:rPr>
          <w:rFonts w:ascii="Arial" w:hAnsi="Arial"/>
          <w:rtl w:val="0"/>
        </w:rPr>
        <w:t xml:space="preserve">             Che</w:t>
      </w:r>
      <w:r>
        <w:rPr>
          <w:rFonts w:ascii="Arial" w:hAnsi="Arial"/>
          <w:rtl w:val="0"/>
          <w:lang w:val="en-US"/>
        </w:rPr>
        <w:t>ck</w:t>
      </w:r>
      <w:r>
        <w:rPr>
          <w:rFonts w:ascii="Arial" w:hAnsi="Arial"/>
          <w:rtl w:val="0"/>
          <w:lang w:val="en-US"/>
        </w:rPr>
        <w:t>ing     Savings</w:t>
        <w:tab/>
        <w:tab/>
        <w:tab/>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xml:space="preserve">Financial Institution: </w:t>
        <w:tab/>
        <w:t>Name______________________________________________________</w:t>
      </w:r>
    </w:p>
    <w:p>
      <w:pPr>
        <w:pStyle w:val="Body"/>
        <w:spacing w:after="0" w:line="240" w:lineRule="auto"/>
        <w:ind w:left="1440" w:firstLine="720"/>
        <w:rPr>
          <w:rFonts w:ascii="Arial" w:cs="Arial" w:hAnsi="Arial" w:eastAsia="Arial"/>
        </w:rPr>
      </w:pPr>
    </w:p>
    <w:p>
      <w:pPr>
        <w:pStyle w:val="Body"/>
        <w:spacing w:after="0" w:line="240" w:lineRule="auto"/>
        <w:ind w:left="1440" w:firstLine="720"/>
        <w:rPr>
          <w:rFonts w:ascii="Arial" w:cs="Arial" w:hAnsi="Arial" w:eastAsia="Arial"/>
        </w:rPr>
      </w:pPr>
      <w:r>
        <w:rPr>
          <w:rFonts w:ascii="Arial" w:hAnsi="Arial"/>
          <w:rtl w:val="0"/>
          <w:lang w:val="en-US"/>
        </w:rPr>
        <w:t>Branch Address______________________________________________</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Transaction Date:</w:t>
        <w:tab/>
        <w:t>From _____ / _____ / _____ until withdrawal from TOOSCS Program</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xml:space="preserve">Debit Amount: </w:t>
        <w:tab/>
      </w:r>
      <w:r>
        <w:rPr>
          <w:rFonts w:ascii="Arial" w:hAnsi="Arial"/>
          <w:rtl w:val="0"/>
          <w:lang w:val="en-US"/>
        </w:rPr>
        <w:t>___________</w:t>
      </w:r>
      <w:r>
        <w:rPr>
          <w:rFonts w:ascii="Arial" w:cs="Arial" w:hAnsi="Arial" w:eastAsia="Arial"/>
          <w:rtl w:val="0"/>
          <w:lang w:val="en-US"/>
        </w:rPr>
        <w:tab/>
        <w:t>Equal to one month fee</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Frequency:</w:t>
        <w:tab/>
        <w:tab/>
        <w:t>Monthly, once a month within the first week of each month</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b w:val="1"/>
          <w:bCs w:val="1"/>
        </w:rPr>
      </w:pPr>
      <w:r>
        <w:rPr>
          <w:rFonts w:ascii="Arial" w:hAnsi="Arial"/>
          <w:b w:val="1"/>
          <w:bCs w:val="1"/>
          <w:rtl w:val="0"/>
          <w:lang w:val="en-US"/>
        </w:rPr>
        <w:t xml:space="preserve">Please attach a void cheque.  </w:t>
      </w:r>
    </w:p>
    <w:p>
      <w:pPr>
        <w:pStyle w:val="Body"/>
        <w:spacing w:after="0" w:line="240" w:lineRule="auto"/>
      </w:pPr>
      <w:r>
        <w:rPr>
          <w:rFonts w:ascii="Arial Unicode MS" w:cs="Arial Unicode MS" w:hAnsi="Arial Unicode MS" w:eastAsia="Arial Unicode MS"/>
          <w:b w:val="0"/>
          <w:bCs w:val="0"/>
          <w:i w:val="0"/>
          <w:iCs w:val="0"/>
        </w:rPr>
        <w:br w:type="page"/>
      </w:r>
    </w:p>
    <w:p>
      <w:pPr>
        <w:pStyle w:val="Body"/>
        <w:spacing w:after="0" w:line="240" w:lineRule="auto"/>
        <w:rPr>
          <w:rFonts w:ascii="Arial" w:cs="Arial" w:hAnsi="Arial" w:eastAsia="Arial"/>
          <w:sz w:val="24"/>
          <w:szCs w:val="24"/>
        </w:rPr>
      </w:pPr>
      <w:r>
        <w:rPr>
          <w:rFonts w:ascii="Arial" w:hAnsi="Arial"/>
          <w:b w:val="1"/>
          <w:bCs w:val="1"/>
          <w:sz w:val="24"/>
          <w:szCs w:val="24"/>
          <w:shd w:val="clear" w:color="auto" w:fill="c0c0c0"/>
          <w:rtl w:val="0"/>
          <w:lang w:val="en-US"/>
        </w:rPr>
        <w:t>3. Payee Information</w:t>
      </w:r>
      <w:r>
        <w:rPr>
          <w:rFonts w:ascii="Arial" w:hAnsi="Arial"/>
          <w:sz w:val="24"/>
          <w:szCs w:val="24"/>
          <w:shd w:val="clear" w:color="auto" w:fill="c0c0c0"/>
          <w:rtl w:val="0"/>
          <w:lang w:val="en-US"/>
        </w:rPr>
        <w:t xml:space="preserve"> (Office only)</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Trafalgar Out of School Care Society</w:t>
      </w:r>
    </w:p>
    <w:p>
      <w:pPr>
        <w:pStyle w:val="Body"/>
        <w:spacing w:after="0" w:line="240" w:lineRule="auto"/>
        <w:rPr>
          <w:rFonts w:ascii="Arial" w:cs="Arial" w:hAnsi="Arial" w:eastAsia="Arial"/>
        </w:rPr>
      </w:pPr>
      <w:r>
        <w:rPr>
          <w:rFonts w:ascii="Arial" w:hAnsi="Arial"/>
          <w:rtl w:val="0"/>
          <w:lang w:val="en-US"/>
        </w:rPr>
        <w:t>4020 Trafalgar Street</w:t>
      </w:r>
    </w:p>
    <w:p>
      <w:pPr>
        <w:pStyle w:val="Body"/>
        <w:spacing w:after="0" w:line="240" w:lineRule="auto"/>
        <w:rPr>
          <w:rFonts w:ascii="Arial" w:cs="Arial" w:hAnsi="Arial" w:eastAsia="Arial"/>
        </w:rPr>
      </w:pPr>
      <w:r>
        <w:rPr>
          <w:rFonts w:ascii="Arial" w:hAnsi="Arial"/>
          <w:rtl w:val="0"/>
          <w:lang w:val="de-DE"/>
        </w:rPr>
        <w:t>Vancouver, BC   V6L2M5</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Account # 23-</w:t>
      </w:r>
      <w:r>
        <w:rPr>
          <w:rFonts w:ascii="Arial" w:hAnsi="Arial"/>
          <w:rtl w:val="0"/>
          <w:lang w:val="en-US"/>
        </w:rPr>
        <w:t>0618785, Branch 809</w:t>
      </w:r>
      <w:r>
        <w:rPr>
          <w:rFonts w:ascii="Arial" w:cs="Arial" w:hAnsi="Arial" w:eastAsia="Arial"/>
          <w:rtl w:val="0"/>
        </w:rPr>
        <w:tab/>
        <w:t xml:space="preserve">    </w:t>
      </w:r>
    </w:p>
    <w:p>
      <w:pPr>
        <w:pStyle w:val="Body"/>
        <w:spacing w:after="0" w:line="240" w:lineRule="auto"/>
        <w:ind w:left="1440" w:firstLine="720"/>
        <w:rPr>
          <w:rFonts w:ascii="Arial" w:cs="Arial" w:hAnsi="Arial" w:eastAsia="Arial"/>
        </w:rPr>
      </w:pPr>
    </w:p>
    <w:p>
      <w:pPr>
        <w:pStyle w:val="Body"/>
        <w:spacing w:after="0" w:line="240" w:lineRule="auto"/>
        <w:rPr>
          <w:rFonts w:ascii="Arial" w:cs="Arial" w:hAnsi="Arial" w:eastAsia="Arial"/>
          <w:b w:val="1"/>
          <w:bCs w:val="1"/>
        </w:rPr>
      </w:pPr>
      <w:r>
        <w:rPr>
          <w:rFonts w:ascii="Arial" w:cs="Arial" w:hAnsi="Arial" w:eastAsia="Arial"/>
          <w:b w:val="1"/>
          <w:bCs w:val="1"/>
        </w:rPr>
        <w:tab/>
        <w:tab/>
        <w:tab/>
        <w:tab/>
      </w:r>
    </w:p>
    <w:p>
      <w:pPr>
        <w:pStyle w:val="Body"/>
        <w:spacing w:after="0" w:line="240" w:lineRule="auto"/>
        <w:rPr>
          <w:rFonts w:ascii="Arial" w:cs="Arial" w:hAnsi="Arial" w:eastAsia="Arial"/>
          <w:b w:val="1"/>
          <w:bCs w:val="1"/>
          <w:sz w:val="24"/>
          <w:szCs w:val="24"/>
        </w:rPr>
      </w:pPr>
      <w:r>
        <w:rPr>
          <w:rFonts w:ascii="Arial" w:hAnsi="Arial"/>
          <w:b w:val="1"/>
          <w:bCs w:val="1"/>
          <w:sz w:val="24"/>
          <w:szCs w:val="24"/>
          <w:shd w:val="clear" w:color="auto" w:fill="c0c0c0"/>
          <w:rtl w:val="0"/>
          <w:lang w:val="en-US"/>
        </w:rPr>
        <w:t>4. Pre-Authorized Debit (PAD) Details</w:t>
      </w: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rPr>
      </w:pPr>
      <w:r>
        <w:rPr>
          <w:rFonts w:ascii="Arial" w:hAnsi="Arial"/>
          <w:rtl w:val="0"/>
          <w:lang w:val="en-US"/>
        </w:rPr>
        <w:t>I/We authorize TOOSCS and the financial institution designated (or any other financial institution I/We may authorize at any time) to begin deductions as per my/our instructions for monthly regular recurring payments and/or one-time payments from time to time, for payment of all charges arising under my/our TOOSCS account(s).   Regular monthly payments for the full amount of services delivered will be debited to my/our specified account on the 5</w:t>
      </w:r>
      <w:r>
        <w:rPr>
          <w:rFonts w:ascii="Arial" w:hAnsi="Arial"/>
          <w:vertAlign w:val="superscript"/>
          <w:rtl w:val="0"/>
          <w:lang w:val="en-US"/>
        </w:rPr>
        <w:t>th</w:t>
      </w:r>
      <w:r>
        <w:rPr>
          <w:rFonts w:ascii="Arial" w:hAnsi="Arial"/>
          <w:rtl w:val="0"/>
          <w:lang w:val="en-US"/>
        </w:rPr>
        <w:t xml:space="preserve"> day of each month.  These services are for Childcare Fees.  </w:t>
      </w:r>
    </w:p>
    <w:p>
      <w:pPr>
        <w:pStyle w:val="Body"/>
        <w:spacing w:after="0" w:line="240" w:lineRule="auto"/>
        <w:rPr>
          <w:rFonts w:ascii="Arial" w:cs="Arial" w:hAnsi="Arial" w:eastAsia="Arial"/>
        </w:rPr>
      </w:pPr>
    </w:p>
    <w:p>
      <w:pPr>
        <w:pStyle w:val="Body"/>
        <w:spacing w:after="0" w:line="240" w:lineRule="auto"/>
        <w:rPr>
          <w:rFonts w:ascii="Arial" w:cs="Arial" w:hAnsi="Arial" w:eastAsia="Arial"/>
          <w:outline w:val="0"/>
          <w:color w:val="ff0000"/>
          <w:u w:color="ff0000"/>
          <w14:textFill>
            <w14:solidFill>
              <w14:srgbClr w14:val="FF0000"/>
            </w14:solidFill>
          </w14:textFill>
        </w:rPr>
      </w:pPr>
    </w:p>
    <w:p>
      <w:pPr>
        <w:pStyle w:val="Body"/>
        <w:spacing w:after="0" w:line="240" w:lineRule="auto"/>
        <w:rPr>
          <w:rFonts w:ascii="Arial" w:cs="Arial" w:hAnsi="Arial" w:eastAsia="Arial"/>
        </w:rPr>
      </w:pPr>
      <w:r>
        <w:rPr>
          <w:rFonts w:ascii="Arial" w:hAnsi="Arial"/>
          <w:rtl w:val="0"/>
          <w:lang w:val="en-US"/>
        </w:rPr>
        <w:t>TOOSCS will obtain my/our authorization for any other one-time or sporadic debits and provide me with 10 calendar days written notice prior to any debits.  This authority is to remain in effect until TOOSCS</w:t>
      </w:r>
      <w:r>
        <w:rPr>
          <w:rFonts w:ascii="Arial" w:hAnsi="Arial"/>
          <w:outline w:val="0"/>
          <w:color w:val="ff0000"/>
          <w:u w:color="ff0000"/>
          <w:rtl w:val="0"/>
          <w14:textFill>
            <w14:solidFill>
              <w14:srgbClr w14:val="FF0000"/>
            </w14:solidFill>
          </w14:textFill>
        </w:rPr>
        <w:t xml:space="preserve"> </w:t>
      </w:r>
      <w:r>
        <w:rPr>
          <w:rFonts w:ascii="Arial" w:hAnsi="Arial"/>
          <w:rtl w:val="0"/>
          <w:lang w:val="en-US"/>
        </w:rPr>
        <w:t>has received written notification from me/us of its change or termination. This notification must be received at least thirty 30 calendar days before the next debit is scheduled on the first of each month, at the address provided below.  I/We may obtain a sample cancellation form, or more information on my/our right to cancel a PAD Agreement at my/our financial institution or by visiting www.cdnpay.ca.</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xml:space="preserve">In the case of variable amount PADs, TOOSCS will provide 10 days written notice prior to any changes in the fees and/or its schedule.  </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xml:space="preserve">I/we have certain recourse rights if any debit does not comply with this agreement. For example, I/we have the right to receive reimbursement for any PAD that is not authorized or is not consistent with this PAD Agreement. To obtain a form for a Reimbursement Claim, or for more information on my/our recourse rights, I/we may contact my/our financial institution or visit </w:t>
      </w:r>
      <w:r>
        <w:rPr>
          <w:rStyle w:val="Hyperlink.0"/>
        </w:rPr>
        <w:fldChar w:fldCharType="begin" w:fldLock="0"/>
      </w:r>
      <w:r>
        <w:rPr>
          <w:rStyle w:val="Hyperlink.0"/>
        </w:rPr>
        <w:instrText xml:space="preserve"> HYPERLINK "http://www.cdnpay.ca"</w:instrText>
      </w:r>
      <w:r>
        <w:rPr>
          <w:rStyle w:val="Hyperlink.0"/>
        </w:rPr>
        <w:fldChar w:fldCharType="separate" w:fldLock="0"/>
      </w:r>
      <w:r>
        <w:rPr>
          <w:rStyle w:val="Hyperlink.0"/>
          <w:rtl w:val="0"/>
        </w:rPr>
        <w:t>www.cdnpay.ca</w:t>
      </w:r>
      <w:r>
        <w:rPr/>
        <w:fldChar w:fldCharType="end" w:fldLock="0"/>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I/We understand and accept the terms of participating in this PAD plan.</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____________________________________</w:t>
        <w:tab/>
        <w:t>___________________________________</w:t>
      </w:r>
    </w:p>
    <w:p>
      <w:pPr>
        <w:pStyle w:val="Body"/>
        <w:spacing w:after="0" w:line="240" w:lineRule="auto"/>
        <w:rPr>
          <w:rFonts w:ascii="Arial" w:cs="Arial" w:hAnsi="Arial" w:eastAsia="Arial"/>
          <w:sz w:val="18"/>
          <w:szCs w:val="18"/>
        </w:rPr>
      </w:pPr>
      <w:r>
        <w:rPr>
          <w:rFonts w:ascii="Arial" w:hAnsi="Arial"/>
          <w:sz w:val="18"/>
          <w:szCs w:val="18"/>
          <w:rtl w:val="0"/>
          <w:lang w:val="en-US"/>
        </w:rPr>
        <w:t xml:space="preserve">Signature of Account Holder </w:t>
        <w:tab/>
        <w:tab/>
        <w:tab/>
        <w:tab/>
        <w:t>Signature of Joint Account Holder (if appropriate)</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____________________________________</w:t>
        <w:tab/>
        <w:t>___________________________________</w:t>
      </w:r>
    </w:p>
    <w:p>
      <w:pPr>
        <w:pStyle w:val="Body"/>
        <w:spacing w:after="0" w:line="240" w:lineRule="auto"/>
        <w:rPr>
          <w:rFonts w:ascii="Arial" w:cs="Arial" w:hAnsi="Arial" w:eastAsia="Arial"/>
          <w:sz w:val="18"/>
          <w:szCs w:val="18"/>
        </w:rPr>
      </w:pPr>
      <w:r>
        <w:rPr>
          <w:rFonts w:ascii="Arial" w:hAnsi="Arial"/>
          <w:sz w:val="18"/>
          <w:szCs w:val="18"/>
          <w:rtl w:val="0"/>
          <w:lang w:val="en-US"/>
        </w:rPr>
        <w:t xml:space="preserve">Name (Please print) </w:t>
        <w:tab/>
        <w:tab/>
        <w:tab/>
        <w:tab/>
        <w:tab/>
        <w:t>Name (Please print)</w:t>
      </w: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____________________________________</w:t>
        <w:tab/>
        <w:t>___________________________________</w:t>
      </w:r>
    </w:p>
    <w:p>
      <w:pPr>
        <w:pStyle w:val="Body"/>
        <w:spacing w:after="0" w:line="240" w:lineRule="auto"/>
        <w:rPr>
          <w:rFonts w:ascii="Arial" w:cs="Arial" w:hAnsi="Arial" w:eastAsia="Arial"/>
          <w:sz w:val="18"/>
          <w:szCs w:val="18"/>
        </w:rPr>
      </w:pPr>
      <w:r>
        <w:rPr>
          <w:rFonts w:ascii="Arial" w:hAnsi="Arial"/>
          <w:sz w:val="18"/>
          <w:szCs w:val="18"/>
          <w:rtl w:val="0"/>
          <w:lang w:val="de-DE"/>
        </w:rPr>
        <w:t xml:space="preserve">Date </w:t>
        <w:tab/>
        <w:tab/>
        <w:tab/>
        <w:tab/>
        <w:tab/>
        <w:tab/>
        <w:tab/>
        <w:t>Date</w:t>
      </w:r>
    </w:p>
    <w:p>
      <w:pPr>
        <w:pStyle w:val="Body"/>
        <w:spacing w:after="0" w:line="240" w:lineRule="auto"/>
        <w:jc w:val="center"/>
        <w:rPr>
          <w:rFonts w:ascii="Arial" w:cs="Arial" w:hAnsi="Arial" w:eastAsia="Arial"/>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xml:space="preserve">When the form is complete, submit to: </w:t>
        <w:tab/>
        <w:t>Trafalgar Out of School Care Society</w:t>
      </w:r>
    </w:p>
    <w:p>
      <w:pPr>
        <w:pStyle w:val="Body"/>
        <w:spacing w:after="0" w:line="240" w:lineRule="auto"/>
        <w:rPr>
          <w:rFonts w:ascii="Arial" w:cs="Arial" w:hAnsi="Arial" w:eastAsia="Arial"/>
        </w:rPr>
      </w:pPr>
      <w:r>
        <w:rPr>
          <w:rFonts w:ascii="Arial" w:hAnsi="Arial"/>
          <w:rtl w:val="0"/>
        </w:rPr>
        <w:t xml:space="preserve">                                                                       4020 Trafalgar Street</w:t>
      </w:r>
    </w:p>
    <w:p>
      <w:pPr>
        <w:pStyle w:val="Body"/>
        <w:spacing w:after="0" w:line="240" w:lineRule="auto"/>
        <w:rPr>
          <w:rFonts w:ascii="Arial" w:cs="Arial" w:hAnsi="Arial" w:eastAsia="Arial"/>
        </w:rPr>
      </w:pPr>
      <w:r>
        <w:rPr>
          <w:rFonts w:ascii="Arial" w:hAnsi="Arial"/>
          <w:rtl w:val="0"/>
        </w:rPr>
        <w:t xml:space="preserve">                                                                       Vancouver, BC   V6L 2M5</w:t>
      </w:r>
    </w:p>
    <w:p>
      <w:pPr>
        <w:pStyle w:val="Body"/>
        <w:spacing w:after="0" w:line="240" w:lineRule="auto"/>
        <w:rPr>
          <w:rFonts w:ascii="Arial" w:cs="Arial" w:hAnsi="Arial" w:eastAsia="Arial"/>
        </w:rPr>
      </w:pPr>
      <w:r>
        <w:rPr>
          <w:rFonts w:ascii="Arial" w:hAnsi="Arial"/>
          <w:rtl w:val="0"/>
        </w:rPr>
        <w:t xml:space="preserve">                                                                       604-732-8220</w:t>
      </w:r>
      <w:r>
        <w:rPr>
          <w:rFonts w:ascii="Arial" w:hAnsi="Arial"/>
          <w:outline w:val="0"/>
          <w:color w:val="ff0000"/>
          <w:u w:color="ff0000"/>
          <w:rtl w:val="0"/>
          <w14:textFill>
            <w14:solidFill>
              <w14:srgbClr w14:val="FF0000"/>
            </w14:solidFill>
          </w14:textFill>
        </w:rPr>
        <w:t xml:space="preserve">  </w:t>
      </w:r>
    </w:p>
    <w:p>
      <w:pPr>
        <w:pStyle w:val="Body"/>
        <w:spacing w:after="0" w:line="240" w:lineRule="auto"/>
        <w:ind w:left="3600" w:firstLine="720"/>
      </w:pPr>
      <w:r>
        <w:rPr>
          <w:rStyle w:val="Hyperlink.1"/>
        </w:rPr>
        <w:fldChar w:fldCharType="begin" w:fldLock="0"/>
      </w:r>
      <w:r>
        <w:rPr>
          <w:rStyle w:val="Hyperlink.1"/>
        </w:rPr>
        <w:instrText xml:space="preserve"> HYPERLINK "mailto:manager@tooscs.org"</w:instrText>
      </w:r>
      <w:r>
        <w:rPr>
          <w:rStyle w:val="Hyperlink.1"/>
        </w:rPr>
        <w:fldChar w:fldCharType="separate" w:fldLock="0"/>
      </w:r>
      <w:r>
        <w:rPr>
          <w:rStyle w:val="Hyperlink.1"/>
          <w:rtl w:val="0"/>
          <w:lang w:val="en-US"/>
        </w:rPr>
        <w:t>manager@tooscs.org</w:t>
      </w:r>
      <w:r>
        <w:rPr/>
        <w:fldChar w:fldCharType="end" w:fldLock="0"/>
      </w:r>
      <w:r>
        <w:rPr>
          <w:rFonts w:ascii="Arial" w:hAnsi="Arial"/>
          <w:rtl w:val="0"/>
          <w:lang w:val="en-US"/>
        </w:rPr>
        <w:t xml:space="preserve"> or </w:t>
      </w:r>
      <w:r>
        <w:rPr>
          <w:rStyle w:val="Hyperlink.1"/>
        </w:rPr>
        <w:fldChar w:fldCharType="begin" w:fldLock="0"/>
      </w:r>
      <w:r>
        <w:rPr>
          <w:rStyle w:val="Hyperlink.1"/>
        </w:rPr>
        <w:instrText xml:space="preserve"> HYPERLINK "mailto:accounts@tooscs.org"</w:instrText>
      </w:r>
      <w:r>
        <w:rPr>
          <w:rStyle w:val="Hyperlink.1"/>
        </w:rPr>
        <w:fldChar w:fldCharType="separate" w:fldLock="0"/>
      </w:r>
      <w:r>
        <w:rPr>
          <w:rStyle w:val="Hyperlink.1"/>
          <w:rtl w:val="0"/>
          <w:lang w:val="en-US"/>
        </w:rPr>
        <w:t>accounts@tooscs.org</w:t>
      </w:r>
      <w:r>
        <w:rPr/>
        <w:fldChar w:fldCharType="end" w:fldLock="0"/>
      </w:r>
      <w:r>
        <w:rPr>
          <w:rFonts w:ascii="Arial" w:hAnsi="Arial"/>
          <w:rtl w:val="0"/>
        </w:rPr>
        <w:t xml:space="preserve"> </w:t>
      </w:r>
    </w:p>
    <w:sectPr>
      <w:headerReference w:type="default" r:id="rId5"/>
      <w:footerReference w:type="default" r:id="rId6"/>
      <w:pgSz w:w="12240" w:h="15840" w:orient="portrait"/>
      <w:pgMar w:top="1066"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outline w:val="0"/>
      <w:color w:val="000000"/>
      <w:u w:val="none" w:color="000000"/>
      <w14:textFill>
        <w14:solidFill>
          <w14:srgbClr w14:val="000000"/>
        </w14:solidFill>
      </w14:textFill>
    </w:rPr>
  </w:style>
  <w:style w:type="character" w:styleId="Hyperlink.1">
    <w:name w:val="Hyperlink.1"/>
    <w:basedOn w:val="Link"/>
    <w:next w:val="Hyperlink.1"/>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